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07B7" w14:textId="12F15DB1" w:rsidR="00E724B4" w:rsidRDefault="00E724B4" w:rsidP="00E724B4">
      <w:pPr>
        <w:jc w:val="center"/>
        <w:rPr>
          <w:rFonts w:ascii="Times New Roman" w:hAnsi="Times New Roman" w:cs="Times New Roman"/>
          <w:lang w:val="uk-UA"/>
        </w:rPr>
      </w:pPr>
      <w:r w:rsidRPr="00E724B4">
        <w:rPr>
          <w:rFonts w:ascii="Times New Roman" w:hAnsi="Times New Roman" w:cs="Times New Roman"/>
          <w:b/>
          <w:bCs/>
          <w:sz w:val="24"/>
          <w:szCs w:val="24"/>
          <w:lang w:val="uk-UA"/>
        </w:rPr>
        <w:t>Порядок взаємодії із споживачем фінансових послуг та іншими особами при врегулюванні простроченої заборгованості (вимоги щодо етичної поведінки)</w:t>
      </w:r>
    </w:p>
    <w:p w14:paraId="4FB324F5" w14:textId="1FB1F146" w:rsidR="009224BB" w:rsidRDefault="00E724B4" w:rsidP="009224BB">
      <w:pPr>
        <w:spacing w:before="100" w:beforeAutospacing="1" w:after="100" w:afterAutospacing="1" w:line="240" w:lineRule="auto"/>
        <w:jc w:val="both"/>
        <w:rPr>
          <w:rFonts w:ascii="Times New Roman" w:hAnsi="Times New Roman" w:cs="Times New Roman"/>
          <w:lang w:val="uk-UA"/>
        </w:rPr>
      </w:pPr>
      <w:r w:rsidRPr="00E724B4">
        <w:rPr>
          <w:rFonts w:ascii="Times New Roman" w:hAnsi="Times New Roman" w:cs="Times New Roman"/>
          <w:lang w:val="uk-UA"/>
        </w:rPr>
        <w:t>1. Взаємодія Повн</w:t>
      </w:r>
      <w:r>
        <w:rPr>
          <w:rFonts w:ascii="Times New Roman" w:hAnsi="Times New Roman" w:cs="Times New Roman"/>
          <w:lang w:val="uk-UA"/>
        </w:rPr>
        <w:t>ого</w:t>
      </w:r>
      <w:r w:rsidRPr="00E724B4">
        <w:rPr>
          <w:rFonts w:ascii="Times New Roman" w:hAnsi="Times New Roman" w:cs="Times New Roman"/>
          <w:lang w:val="uk-UA"/>
        </w:rPr>
        <w:t xml:space="preserve"> Товариств</w:t>
      </w:r>
      <w:r w:rsidR="00031FCC">
        <w:rPr>
          <w:rFonts w:ascii="Times New Roman" w:hAnsi="Times New Roman" w:cs="Times New Roman"/>
          <w:lang w:val="uk-UA"/>
        </w:rPr>
        <w:t>а</w:t>
      </w:r>
      <w:r w:rsidRPr="00E724B4">
        <w:rPr>
          <w:rFonts w:ascii="Times New Roman" w:hAnsi="Times New Roman" w:cs="Times New Roman"/>
          <w:lang w:val="uk-UA"/>
        </w:rPr>
        <w:t xml:space="preserve"> </w:t>
      </w:r>
      <w:r w:rsidR="00031FCC">
        <w:rPr>
          <w:rFonts w:ascii="Times New Roman" w:hAnsi="Times New Roman" w:cs="Times New Roman"/>
          <w:lang w:val="uk-UA"/>
        </w:rPr>
        <w:t>«</w:t>
      </w:r>
      <w:r w:rsidRPr="00E724B4">
        <w:rPr>
          <w:rFonts w:ascii="Times New Roman" w:hAnsi="Times New Roman" w:cs="Times New Roman"/>
          <w:lang w:val="uk-UA"/>
        </w:rPr>
        <w:t xml:space="preserve">Ломбард </w:t>
      </w:r>
      <w:r w:rsidR="00031FCC">
        <w:rPr>
          <w:rFonts w:ascii="Times New Roman" w:hAnsi="Times New Roman" w:cs="Times New Roman"/>
          <w:lang w:val="uk-UA"/>
        </w:rPr>
        <w:t>«</w:t>
      </w:r>
      <w:r w:rsidRPr="00E724B4">
        <w:rPr>
          <w:rFonts w:ascii="Times New Roman" w:hAnsi="Times New Roman" w:cs="Times New Roman"/>
          <w:lang w:val="uk-UA"/>
        </w:rPr>
        <w:t>Національний</w:t>
      </w:r>
      <w:r w:rsidR="00031FCC">
        <w:rPr>
          <w:rFonts w:ascii="Times New Roman" w:hAnsi="Times New Roman" w:cs="Times New Roman"/>
          <w:lang w:val="uk-UA"/>
        </w:rPr>
        <w:t>»</w:t>
      </w:r>
      <w:r w:rsidRPr="00E724B4">
        <w:rPr>
          <w:rFonts w:ascii="Times New Roman" w:hAnsi="Times New Roman" w:cs="Times New Roman"/>
          <w:lang w:val="uk-UA"/>
        </w:rPr>
        <w:t xml:space="preserve"> ТОВ «</w:t>
      </w:r>
      <w:proofErr w:type="spellStart"/>
      <w:r w:rsidRPr="00E724B4">
        <w:rPr>
          <w:rFonts w:ascii="Times New Roman" w:hAnsi="Times New Roman" w:cs="Times New Roman"/>
          <w:lang w:val="uk-UA"/>
        </w:rPr>
        <w:t>Лендінг</w:t>
      </w:r>
      <w:proofErr w:type="spellEnd"/>
      <w:r w:rsidRPr="00E724B4">
        <w:rPr>
          <w:rFonts w:ascii="Times New Roman" w:hAnsi="Times New Roman" w:cs="Times New Roman"/>
          <w:lang w:val="uk-UA"/>
        </w:rPr>
        <w:t xml:space="preserve"> Кепітал» і Компанія</w:t>
      </w:r>
      <w:r w:rsidR="00031FCC">
        <w:rPr>
          <w:rFonts w:ascii="Times New Roman" w:hAnsi="Times New Roman" w:cs="Times New Roman"/>
          <w:lang w:val="uk-UA"/>
        </w:rPr>
        <w:t>»</w:t>
      </w:r>
      <w:r w:rsidRPr="00E724B4">
        <w:rPr>
          <w:rFonts w:ascii="Times New Roman" w:hAnsi="Times New Roman" w:cs="Times New Roman"/>
          <w:lang w:val="uk-UA"/>
        </w:rPr>
        <w:t xml:space="preserve"> (далі – </w:t>
      </w:r>
      <w:proofErr w:type="spellStart"/>
      <w:r w:rsidR="00031FCC">
        <w:rPr>
          <w:rFonts w:ascii="Times New Roman" w:hAnsi="Times New Roman" w:cs="Times New Roman"/>
          <w:lang w:val="uk-UA"/>
        </w:rPr>
        <w:t>К</w:t>
      </w:r>
      <w:r w:rsidRPr="00E724B4">
        <w:rPr>
          <w:rFonts w:ascii="Times New Roman" w:hAnsi="Times New Roman" w:cs="Times New Roman"/>
          <w:lang w:val="uk-UA"/>
        </w:rPr>
        <w:t>редитодавець</w:t>
      </w:r>
      <w:proofErr w:type="spellEnd"/>
      <w:r w:rsidRPr="00E724B4">
        <w:rPr>
          <w:rFonts w:ascii="Times New Roman" w:hAnsi="Times New Roman" w:cs="Times New Roman"/>
          <w:lang w:val="uk-UA"/>
        </w:rPr>
        <w:t xml:space="preserve">), нового кредитора, колекторської компанії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w:t>
      </w:r>
      <w:r w:rsidR="009224BB" w:rsidRPr="002C1B2C">
        <w:rPr>
          <w:rFonts w:ascii="Times New Roman" w:hAnsi="Times New Roman" w:cs="Times New Roman"/>
          <w:lang w:val="uk-UA"/>
        </w:rPr>
        <w:t>здійснюється з дотриманням вимог встановлених Законом України «Про споживче кредитування»</w:t>
      </w:r>
      <w:r w:rsidR="009224BB">
        <w:rPr>
          <w:rFonts w:ascii="Times New Roman" w:hAnsi="Times New Roman" w:cs="Times New Roman"/>
          <w:lang w:val="uk-UA"/>
        </w:rPr>
        <w:t xml:space="preserve">, та </w:t>
      </w:r>
      <w:r w:rsidRPr="00E724B4">
        <w:rPr>
          <w:rFonts w:ascii="Times New Roman" w:hAnsi="Times New Roman" w:cs="Times New Roman"/>
          <w:lang w:val="uk-UA"/>
        </w:rPr>
        <w:t xml:space="preserve">може здійснюватися виключно шляхом: </w:t>
      </w:r>
    </w:p>
    <w:p w14:paraId="44D808D1" w14:textId="41FE3139" w:rsidR="00031FCC" w:rsidRDefault="00E724B4" w:rsidP="009224BB">
      <w:pPr>
        <w:spacing w:before="100" w:beforeAutospacing="1" w:after="100" w:afterAutospacing="1" w:line="240" w:lineRule="auto"/>
        <w:jc w:val="both"/>
        <w:rPr>
          <w:rFonts w:ascii="Times New Roman" w:hAnsi="Times New Roman" w:cs="Times New Roman"/>
          <w:lang w:val="uk-UA"/>
        </w:rPr>
      </w:pPr>
      <w:r w:rsidRPr="00E724B4">
        <w:rPr>
          <w:rFonts w:ascii="Times New Roman" w:hAnsi="Times New Roman" w:cs="Times New Roman"/>
          <w:lang w:val="uk-UA"/>
        </w:rPr>
        <w:t xml:space="preserve">1) безпосередньої взаємодії (телефонні та </w:t>
      </w:r>
      <w:proofErr w:type="spellStart"/>
      <w:r w:rsidRPr="00E724B4">
        <w:rPr>
          <w:rFonts w:ascii="Times New Roman" w:hAnsi="Times New Roman" w:cs="Times New Roman"/>
          <w:lang w:val="uk-UA"/>
        </w:rPr>
        <w:t>відеопереговори</w:t>
      </w:r>
      <w:proofErr w:type="spellEnd"/>
      <w:r w:rsidRPr="00E724B4">
        <w:rPr>
          <w:rFonts w:ascii="Times New Roman" w:hAnsi="Times New Roman" w:cs="Times New Roman"/>
          <w:lang w:val="uk-UA"/>
        </w:rPr>
        <w:t xml:space="preserve">, особисті зустрічі). Проведення особистих зустрічей можливе виключно з 9 до 19 години, за умови що особа, з якою здійснюється взаємодія, не заперечує проти проведення з нею зустрічі та попередньо надала згоду на особисту зустріч під час телефонної розмови або окрему письмову згоду на це. Місце і час зустрічі підлягають обов'язковому попередньому узгодженню; </w:t>
      </w:r>
    </w:p>
    <w:p w14:paraId="09D0D264"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2) надсилання текстових, голосових та інших повідомлень через засоби телекомунікації, у тому числі без залучення працівника </w:t>
      </w:r>
      <w:proofErr w:type="spellStart"/>
      <w:r w:rsidRPr="00E724B4">
        <w:rPr>
          <w:rFonts w:ascii="Times New Roman" w:hAnsi="Times New Roman" w:cs="Times New Roman"/>
          <w:lang w:val="uk-UA"/>
        </w:rPr>
        <w:t>кредитодавця</w:t>
      </w:r>
      <w:proofErr w:type="spellEnd"/>
      <w:r w:rsidRPr="00E724B4">
        <w:rPr>
          <w:rFonts w:ascii="Times New Roman" w:hAnsi="Times New Roman" w:cs="Times New Roman"/>
          <w:lang w:val="uk-UA"/>
        </w:rPr>
        <w:t xml:space="preserve">, нового кредитора або колекторської компанії, шляхом використання програмного забезпечення або технологій; </w:t>
      </w:r>
    </w:p>
    <w:p w14:paraId="1E4184DD"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3) надсилання поштових відправлень із позначкою "Вручити особисто" за місцем проживання чи перебування або за місцем роботи фізичної особи. </w:t>
      </w:r>
    </w:p>
    <w:p w14:paraId="66519DA3"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2. Під час першої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у рамках врегулювання простроченої заборгованості </w:t>
      </w:r>
      <w:proofErr w:type="spellStart"/>
      <w:r w:rsidRPr="00E724B4">
        <w:rPr>
          <w:rFonts w:ascii="Times New Roman" w:hAnsi="Times New Roman" w:cs="Times New Roman"/>
          <w:lang w:val="uk-UA"/>
        </w:rPr>
        <w:t>кредитодавець</w:t>
      </w:r>
      <w:proofErr w:type="spellEnd"/>
      <w:r w:rsidRPr="00E724B4">
        <w:rPr>
          <w:rFonts w:ascii="Times New Roman" w:hAnsi="Times New Roman" w:cs="Times New Roman"/>
          <w:lang w:val="uk-UA"/>
        </w:rPr>
        <w:t xml:space="preserve">, новий кредитор, колекторська компанія зобов'язані повідомити: </w:t>
      </w:r>
    </w:p>
    <w:p w14:paraId="3B20CF40"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1) повне найменування кредитора (у разі якщо взаємодію здійснює новий кредитор або колекторська компанія), своє повне найменування, номер телефону для здійснення зв'язку та адресу (електронну або поштову) для листування; </w:t>
      </w:r>
    </w:p>
    <w:p w14:paraId="5A489DEB"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або ім'я та індекс, за допомогою якого </w:t>
      </w:r>
      <w:proofErr w:type="spellStart"/>
      <w:r w:rsidRPr="00E724B4">
        <w:rPr>
          <w:rFonts w:ascii="Times New Roman" w:hAnsi="Times New Roman" w:cs="Times New Roman"/>
          <w:lang w:val="uk-UA"/>
        </w:rPr>
        <w:t>кредитодавець</w:t>
      </w:r>
      <w:proofErr w:type="spellEnd"/>
      <w:r w:rsidRPr="00E724B4">
        <w:rPr>
          <w:rFonts w:ascii="Times New Roman" w:hAnsi="Times New Roman" w:cs="Times New Roman"/>
          <w:lang w:val="uk-UA"/>
        </w:rPr>
        <w:t xml:space="preserve">, новий кредитор, колекторська компанія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w:t>
      </w:r>
      <w:proofErr w:type="spellStart"/>
      <w:r w:rsidRPr="00E724B4">
        <w:rPr>
          <w:rFonts w:ascii="Times New Roman" w:hAnsi="Times New Roman" w:cs="Times New Roman"/>
          <w:lang w:val="uk-UA"/>
        </w:rPr>
        <w:t>кредитодавця</w:t>
      </w:r>
      <w:proofErr w:type="spellEnd"/>
      <w:r w:rsidRPr="00E724B4">
        <w:rPr>
          <w:rFonts w:ascii="Times New Roman" w:hAnsi="Times New Roman" w:cs="Times New Roman"/>
          <w:lang w:val="uk-UA"/>
        </w:rPr>
        <w:t xml:space="preserve">, нового кредитора чи колекторської компанії; 3) правову підставу взаємодії; </w:t>
      </w:r>
    </w:p>
    <w:p w14:paraId="42A97C82"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4)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договором про споживчий кредит або відповідно до закону. У разі звернення відповідно до договору про споживчий кредит до третіх осіб, взаємодія з якими передбачена договором про споживчий кредит та які надали згоду на таку взаємодію, у тому числі до близьких осіб, відповідно до частини шостої цієї статті інформація про розмір простроченої заборгованості повідомляється лише за наявності згоди споживача на передачу інформації про наявність </w:t>
      </w:r>
      <w:proofErr w:type="spellStart"/>
      <w:r w:rsidRPr="00E724B4">
        <w:rPr>
          <w:rFonts w:ascii="Times New Roman" w:hAnsi="Times New Roman" w:cs="Times New Roman"/>
          <w:lang w:val="uk-UA"/>
        </w:rPr>
        <w:t>простроченоїзаборгованості</w:t>
      </w:r>
      <w:proofErr w:type="spellEnd"/>
      <w:r w:rsidRPr="00E724B4">
        <w:rPr>
          <w:rFonts w:ascii="Times New Roman" w:hAnsi="Times New Roman" w:cs="Times New Roman"/>
          <w:lang w:val="uk-UA"/>
        </w:rPr>
        <w:t xml:space="preserve"> таким особам. Розрахунок розміру простроченої заборгованості для колекторської компанії здійснюється </w:t>
      </w:r>
      <w:proofErr w:type="spellStart"/>
      <w:r w:rsidRPr="00E724B4">
        <w:rPr>
          <w:rFonts w:ascii="Times New Roman" w:hAnsi="Times New Roman" w:cs="Times New Roman"/>
          <w:lang w:val="uk-UA"/>
        </w:rPr>
        <w:t>кредитодавцем</w:t>
      </w:r>
      <w:proofErr w:type="spellEnd"/>
      <w:r w:rsidRPr="00E724B4">
        <w:rPr>
          <w:rFonts w:ascii="Times New Roman" w:hAnsi="Times New Roman" w:cs="Times New Roman"/>
          <w:lang w:val="uk-UA"/>
        </w:rPr>
        <w:t xml:space="preserve"> або новим кредитором. </w:t>
      </w:r>
    </w:p>
    <w:p w14:paraId="40777EEA"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lastRenderedPageBreak/>
        <w:t xml:space="preserve">3. Новий кредитор, колекторська компанія на вимогу споживача, його близьких осіб, представника, спадкоємця, поручителя або майнового поручителя зобов'язані протягом п'яти робочих днів після першої взаємодії при врегулюванні простроченої заборгованості надати документи, що підтверджують інформацію, зазначену у частині другій цієї статті (у тому числі детальний розрахунок простроченої заборгованості та всіх інших платежів по кожному платіжному періоду та підставу їх нарахування), особисто або шляхом направлення листа на адресу (електронну або поштову) такої особи, або в інший визначений договором про споживчий кредит спосіб. </w:t>
      </w:r>
      <w:proofErr w:type="spellStart"/>
      <w:r w:rsidRPr="00E724B4">
        <w:rPr>
          <w:rFonts w:ascii="Times New Roman" w:hAnsi="Times New Roman" w:cs="Times New Roman"/>
          <w:lang w:val="uk-UA"/>
        </w:rPr>
        <w:t>Кредитодавець</w:t>
      </w:r>
      <w:proofErr w:type="spellEnd"/>
      <w:r w:rsidRPr="00E724B4">
        <w:rPr>
          <w:rFonts w:ascii="Times New Roman" w:hAnsi="Times New Roman" w:cs="Times New Roman"/>
          <w:lang w:val="uk-UA"/>
        </w:rPr>
        <w:t xml:space="preserve"> на вимогу споживача, його близьких осіб, представника, спадкоємця, поручителя або майнового поручителя зобов'язаний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пункті 4 частини другої цієї статті, особисто або шляхом направлення листа на зазначену в договорі про споживчий кредит адресу (електронну або поштову), або в інший визначений таким договором спосіб. </w:t>
      </w:r>
    </w:p>
    <w:p w14:paraId="6EF2D478"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Новий кредитор, колекторська компанія не має права за власною ініціативою повторно взаємодіяти із споживачем, його близькими особами, представником, спадкоємцем, поручителем або майновим поручителем до моменту надання підтвердних документів, передбачених абзацом першим цієї частини. </w:t>
      </w:r>
    </w:p>
    <w:p w14:paraId="1B7F6204" w14:textId="77777777" w:rsidR="00031FCC" w:rsidRDefault="00E724B4" w:rsidP="00E724B4">
      <w:pPr>
        <w:jc w:val="both"/>
        <w:rPr>
          <w:rFonts w:ascii="Times New Roman" w:hAnsi="Times New Roman" w:cs="Times New Roman"/>
          <w:lang w:val="uk-UA"/>
        </w:rPr>
      </w:pPr>
      <w:proofErr w:type="spellStart"/>
      <w:r w:rsidRPr="00E724B4">
        <w:rPr>
          <w:rFonts w:ascii="Times New Roman" w:hAnsi="Times New Roman" w:cs="Times New Roman"/>
          <w:lang w:val="uk-UA"/>
        </w:rPr>
        <w:t>Кредитодавець</w:t>
      </w:r>
      <w:proofErr w:type="spellEnd"/>
      <w:r w:rsidRPr="00E724B4">
        <w:rPr>
          <w:rFonts w:ascii="Times New Roman" w:hAnsi="Times New Roman" w:cs="Times New Roman"/>
          <w:lang w:val="uk-UA"/>
        </w:rPr>
        <w:t xml:space="preserve"> не має права за власною ініціативою повторно взаємодіяти із споживачем, його близькими особами, представником, спадкоємцем, поручителем або майновим поручителем до моменту надання підтвердних документів, передбачених абзацом другим цієї частини. </w:t>
      </w:r>
    </w:p>
    <w:p w14:paraId="2CDE19C4" w14:textId="169DE596"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Для цілей цієї частини моментом надання відповідних підтвердних документів є будь-який із таких: 1) момент отримання </w:t>
      </w:r>
      <w:proofErr w:type="spellStart"/>
      <w:r w:rsidR="00031FCC">
        <w:rPr>
          <w:rFonts w:ascii="Times New Roman" w:hAnsi="Times New Roman" w:cs="Times New Roman"/>
          <w:lang w:val="uk-UA"/>
        </w:rPr>
        <w:t>К</w:t>
      </w:r>
      <w:r w:rsidRPr="00E724B4">
        <w:rPr>
          <w:rFonts w:ascii="Times New Roman" w:hAnsi="Times New Roman" w:cs="Times New Roman"/>
          <w:lang w:val="uk-UA"/>
        </w:rPr>
        <w:t>редитодавцем</w:t>
      </w:r>
      <w:proofErr w:type="spellEnd"/>
      <w:r w:rsidRPr="00E724B4">
        <w:rPr>
          <w:rFonts w:ascii="Times New Roman" w:hAnsi="Times New Roman" w:cs="Times New Roman"/>
          <w:lang w:val="uk-UA"/>
        </w:rPr>
        <w:t xml:space="preserve">, новим кредитором, колекторською компанією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 </w:t>
      </w:r>
    </w:p>
    <w:p w14:paraId="352436F2"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2) 23 година 59 хвилин десятого робочого дня з дня направлення </w:t>
      </w:r>
      <w:proofErr w:type="spellStart"/>
      <w:r w:rsidR="00031FCC">
        <w:rPr>
          <w:rFonts w:ascii="Times New Roman" w:hAnsi="Times New Roman" w:cs="Times New Roman"/>
          <w:lang w:val="uk-UA"/>
        </w:rPr>
        <w:t>К</w:t>
      </w:r>
      <w:r w:rsidRPr="00E724B4">
        <w:rPr>
          <w:rFonts w:ascii="Times New Roman" w:hAnsi="Times New Roman" w:cs="Times New Roman"/>
          <w:lang w:val="uk-UA"/>
        </w:rPr>
        <w:t>редитодавцем</w:t>
      </w:r>
      <w:proofErr w:type="spellEnd"/>
      <w:r w:rsidRPr="00E724B4">
        <w:rPr>
          <w:rFonts w:ascii="Times New Roman" w:hAnsi="Times New Roman" w:cs="Times New Roman"/>
          <w:lang w:val="uk-UA"/>
        </w:rPr>
        <w:t xml:space="preserve">, новим кредитором, колекторською компанією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w:t>
      </w:r>
      <w:proofErr w:type="spellStart"/>
      <w:r w:rsidR="00031FCC">
        <w:rPr>
          <w:rFonts w:ascii="Times New Roman" w:hAnsi="Times New Roman" w:cs="Times New Roman"/>
          <w:lang w:val="uk-UA"/>
        </w:rPr>
        <w:t>К</w:t>
      </w:r>
      <w:r w:rsidRPr="00E724B4">
        <w:rPr>
          <w:rFonts w:ascii="Times New Roman" w:hAnsi="Times New Roman" w:cs="Times New Roman"/>
          <w:lang w:val="uk-UA"/>
        </w:rPr>
        <w:t>редитодавцем</w:t>
      </w:r>
      <w:proofErr w:type="spellEnd"/>
      <w:r w:rsidRPr="00E724B4">
        <w:rPr>
          <w:rFonts w:ascii="Times New Roman" w:hAnsi="Times New Roman" w:cs="Times New Roman"/>
          <w:lang w:val="uk-UA"/>
        </w:rPr>
        <w:t xml:space="preserve">, новим кредитором, колекторською компанією раніше зазначеного 10-денного строку. </w:t>
      </w:r>
    </w:p>
    <w:p w14:paraId="38286FBA"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4. </w:t>
      </w:r>
      <w:proofErr w:type="spellStart"/>
      <w:r w:rsidRPr="00E724B4">
        <w:rPr>
          <w:rFonts w:ascii="Times New Roman" w:hAnsi="Times New Roman" w:cs="Times New Roman"/>
          <w:lang w:val="uk-UA"/>
        </w:rPr>
        <w:t>Кредитодавець</w:t>
      </w:r>
      <w:proofErr w:type="spellEnd"/>
      <w:r w:rsidRPr="00E724B4">
        <w:rPr>
          <w:rFonts w:ascii="Times New Roman" w:hAnsi="Times New Roman" w:cs="Times New Roman"/>
          <w:lang w:val="uk-UA"/>
        </w:rPr>
        <w:t xml:space="preserve">,  новий кредитор,  колекторська компанія зобов'язані здійснювати у встановленому Національним банком України порядку фіксування кожної безпосередньої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 </w:t>
      </w:r>
    </w:p>
    <w:p w14:paraId="4615D511" w14:textId="77777777" w:rsidR="00031FCC" w:rsidRDefault="00E724B4" w:rsidP="00E724B4">
      <w:pPr>
        <w:jc w:val="both"/>
        <w:rPr>
          <w:rFonts w:ascii="Times New Roman" w:hAnsi="Times New Roman" w:cs="Times New Roman"/>
          <w:lang w:val="uk-UA"/>
        </w:rPr>
      </w:pPr>
      <w:proofErr w:type="spellStart"/>
      <w:r w:rsidRPr="00E724B4">
        <w:rPr>
          <w:rFonts w:ascii="Times New Roman" w:hAnsi="Times New Roman" w:cs="Times New Roman"/>
          <w:lang w:val="uk-UA"/>
        </w:rPr>
        <w:t>Кредитодавець</w:t>
      </w:r>
      <w:proofErr w:type="spellEnd"/>
      <w:r w:rsidRPr="00E724B4">
        <w:rPr>
          <w:rFonts w:ascii="Times New Roman" w:hAnsi="Times New Roman" w:cs="Times New Roman"/>
          <w:lang w:val="uk-UA"/>
        </w:rPr>
        <w:t xml:space="preserve">, новий кредитор, колекторська компанія зобов'язані попередити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про таке фіксування. </w:t>
      </w:r>
    </w:p>
    <w:p w14:paraId="4B1A5703" w14:textId="77777777" w:rsidR="00031FCC" w:rsidRDefault="00E724B4" w:rsidP="00E724B4">
      <w:pPr>
        <w:jc w:val="both"/>
        <w:rPr>
          <w:rFonts w:ascii="Times New Roman" w:hAnsi="Times New Roman" w:cs="Times New Roman"/>
          <w:lang w:val="uk-UA"/>
        </w:rPr>
      </w:pPr>
      <w:proofErr w:type="spellStart"/>
      <w:r w:rsidRPr="00E724B4">
        <w:rPr>
          <w:rFonts w:ascii="Times New Roman" w:hAnsi="Times New Roman" w:cs="Times New Roman"/>
          <w:lang w:val="uk-UA"/>
        </w:rPr>
        <w:t>Кредитодавець</w:t>
      </w:r>
      <w:proofErr w:type="spellEnd"/>
      <w:r w:rsidRPr="00E724B4">
        <w:rPr>
          <w:rFonts w:ascii="Times New Roman" w:hAnsi="Times New Roman" w:cs="Times New Roman"/>
          <w:lang w:val="uk-UA"/>
        </w:rPr>
        <w:t xml:space="preserve">, новий кредитор, колекторська компанія зобов'язані зберігати всі носії інформації, на яких зафіксовано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w:t>
      </w:r>
      <w:r w:rsidRPr="00E724B4">
        <w:rPr>
          <w:rFonts w:ascii="Times New Roman" w:hAnsi="Times New Roman" w:cs="Times New Roman"/>
          <w:lang w:val="uk-UA"/>
        </w:rPr>
        <w:lastRenderedPageBreak/>
        <w:t xml:space="preserve">про споживчий кредит та які надали згоду на таку взаємодію (у тому числі за допомогою технічних засобів), протягом трьох років після такої взаємодії. </w:t>
      </w:r>
    </w:p>
    <w:p w14:paraId="3D69CDC9" w14:textId="77777777" w:rsidR="00031FCC" w:rsidRDefault="00E724B4" w:rsidP="00E724B4">
      <w:pPr>
        <w:jc w:val="both"/>
        <w:rPr>
          <w:rFonts w:ascii="Times New Roman" w:hAnsi="Times New Roman" w:cs="Times New Roman"/>
          <w:lang w:val="uk-UA"/>
        </w:rPr>
      </w:pPr>
      <w:proofErr w:type="spellStart"/>
      <w:r w:rsidRPr="00E724B4">
        <w:rPr>
          <w:rFonts w:ascii="Times New Roman" w:hAnsi="Times New Roman" w:cs="Times New Roman"/>
          <w:lang w:val="uk-UA"/>
        </w:rPr>
        <w:t>Кредитодавець</w:t>
      </w:r>
      <w:proofErr w:type="spellEnd"/>
      <w:r w:rsidRPr="00E724B4">
        <w:rPr>
          <w:rFonts w:ascii="Times New Roman" w:hAnsi="Times New Roman" w:cs="Times New Roman"/>
          <w:lang w:val="uk-UA"/>
        </w:rPr>
        <w:t xml:space="preserve">, новий кредитор, колекторська компанія можуть здійснювати обробку виключно персональних даних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 </w:t>
      </w:r>
    </w:p>
    <w:p w14:paraId="21A31AFE" w14:textId="77777777" w:rsidR="00031FCC" w:rsidRDefault="00E724B4" w:rsidP="00E724B4">
      <w:pPr>
        <w:jc w:val="both"/>
        <w:rPr>
          <w:rFonts w:ascii="Times New Roman" w:hAnsi="Times New Roman" w:cs="Times New Roman"/>
          <w:lang w:val="uk-UA"/>
        </w:rPr>
      </w:pPr>
      <w:proofErr w:type="spellStart"/>
      <w:r w:rsidRPr="00E724B4">
        <w:rPr>
          <w:rFonts w:ascii="Times New Roman" w:hAnsi="Times New Roman" w:cs="Times New Roman"/>
          <w:lang w:val="uk-UA"/>
        </w:rPr>
        <w:t>Кредитодавцю</w:t>
      </w:r>
      <w:proofErr w:type="spellEnd"/>
      <w:r w:rsidRPr="00E724B4">
        <w:rPr>
          <w:rFonts w:ascii="Times New Roman" w:hAnsi="Times New Roman" w:cs="Times New Roman"/>
          <w:lang w:val="uk-UA"/>
        </w:rPr>
        <w:t xml:space="preserve">, новому кредитору, колекторській компанії при врегулюванні простроченої заборгованості забороняється здійснювати обробку персональних даних третіх осіб, у тому числі близьких осіб споживача, які не надали згоди на обробку їхніх даних, а також таких даних про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 </w:t>
      </w:r>
    </w:p>
    <w:p w14:paraId="000E2685" w14:textId="77777777" w:rsidR="00031FCC" w:rsidRDefault="00E724B4" w:rsidP="00031FCC">
      <w:pPr>
        <w:spacing w:line="240" w:lineRule="auto"/>
        <w:jc w:val="both"/>
        <w:rPr>
          <w:rFonts w:ascii="Times New Roman" w:hAnsi="Times New Roman" w:cs="Times New Roman"/>
          <w:lang w:val="uk-UA"/>
        </w:rPr>
      </w:pPr>
      <w:r w:rsidRPr="00E724B4">
        <w:rPr>
          <w:rFonts w:ascii="Times New Roman" w:hAnsi="Times New Roman" w:cs="Times New Roman"/>
          <w:lang w:val="uk-UA"/>
        </w:rPr>
        <w:t>1) щодо графіка його роботи;</w:t>
      </w:r>
      <w:r w:rsidR="00031FCC">
        <w:rPr>
          <w:rFonts w:ascii="Times New Roman" w:hAnsi="Times New Roman" w:cs="Times New Roman"/>
          <w:lang w:val="uk-UA"/>
        </w:rPr>
        <w:t xml:space="preserve">                                                                                                                                </w:t>
      </w:r>
    </w:p>
    <w:p w14:paraId="6DBE0ADB" w14:textId="5D9D8BEF" w:rsidR="00031FCC" w:rsidRDefault="00E724B4" w:rsidP="00031FCC">
      <w:pPr>
        <w:spacing w:line="240" w:lineRule="auto"/>
        <w:jc w:val="both"/>
        <w:rPr>
          <w:rFonts w:ascii="Times New Roman" w:hAnsi="Times New Roman" w:cs="Times New Roman"/>
          <w:lang w:val="uk-UA"/>
        </w:rPr>
      </w:pPr>
      <w:r w:rsidRPr="00E724B4">
        <w:rPr>
          <w:rFonts w:ascii="Times New Roman" w:hAnsi="Times New Roman" w:cs="Times New Roman"/>
          <w:lang w:val="uk-UA"/>
        </w:rPr>
        <w:t xml:space="preserve">2) щодо місця та часу відпочинку; </w:t>
      </w:r>
    </w:p>
    <w:p w14:paraId="32AF7125" w14:textId="77777777" w:rsidR="00031FCC" w:rsidRDefault="00E724B4" w:rsidP="00031FCC">
      <w:pPr>
        <w:spacing w:line="240" w:lineRule="auto"/>
        <w:jc w:val="both"/>
        <w:rPr>
          <w:rFonts w:ascii="Times New Roman" w:hAnsi="Times New Roman" w:cs="Times New Roman"/>
          <w:lang w:val="uk-UA"/>
        </w:rPr>
      </w:pPr>
      <w:r w:rsidRPr="00E724B4">
        <w:rPr>
          <w:rFonts w:ascii="Times New Roman" w:hAnsi="Times New Roman" w:cs="Times New Roman"/>
          <w:lang w:val="uk-UA"/>
        </w:rPr>
        <w:t xml:space="preserve">3) щодо поїздок у межах та за межі України; </w:t>
      </w:r>
    </w:p>
    <w:p w14:paraId="25FE65F2"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4) щодо місця та часу зустрічі з рідними, друзями та іншими особами; </w:t>
      </w:r>
    </w:p>
    <w:p w14:paraId="448F8B74"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5) щодо інформації, розміщеної в соціальних мережах; </w:t>
      </w:r>
    </w:p>
    <w:p w14:paraId="733AB843"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6) щодо стану здоров'я; </w:t>
      </w:r>
    </w:p>
    <w:p w14:paraId="75AA45CC"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7) щодо політичних поглядів та релігійних переконань; </w:t>
      </w:r>
    </w:p>
    <w:p w14:paraId="05A71577"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8) щодо членства у партіях та громадських об'єднаннях; </w:t>
      </w:r>
    </w:p>
    <w:p w14:paraId="717389B1"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9) фото та відеоматеріалів із зображенням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 (крім випадків створення, зберігання, використання таких фото- та/або відеоматеріалів для виконання передбачених законодавством обов'язків, а також випадків створення, зберігання, використання таких фото- та/або відеоматеріалів на підставі письмової згоди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 </w:t>
      </w:r>
    </w:p>
    <w:p w14:paraId="4A7D268D"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5. </w:t>
      </w:r>
      <w:proofErr w:type="spellStart"/>
      <w:r w:rsidRPr="00E724B4">
        <w:rPr>
          <w:rFonts w:ascii="Times New Roman" w:hAnsi="Times New Roman" w:cs="Times New Roman"/>
          <w:lang w:val="uk-UA"/>
        </w:rPr>
        <w:t>Кредитодавець</w:t>
      </w:r>
      <w:proofErr w:type="spellEnd"/>
      <w:r w:rsidRPr="00E724B4">
        <w:rPr>
          <w:rFonts w:ascii="Times New Roman" w:hAnsi="Times New Roman" w:cs="Times New Roman"/>
          <w:lang w:val="uk-UA"/>
        </w:rPr>
        <w:t xml:space="preserve">, новий кредитор, колекторська компанія, фізичні та юридичні особи, залучені на договірних засадах </w:t>
      </w:r>
      <w:proofErr w:type="spellStart"/>
      <w:r w:rsidR="00031FCC">
        <w:rPr>
          <w:rFonts w:ascii="Times New Roman" w:hAnsi="Times New Roman" w:cs="Times New Roman"/>
          <w:lang w:val="uk-UA"/>
        </w:rPr>
        <w:t>К</w:t>
      </w:r>
      <w:r w:rsidRPr="00E724B4">
        <w:rPr>
          <w:rFonts w:ascii="Times New Roman" w:hAnsi="Times New Roman" w:cs="Times New Roman"/>
          <w:lang w:val="uk-UA"/>
        </w:rPr>
        <w:t>редитодавцем</w:t>
      </w:r>
      <w:proofErr w:type="spellEnd"/>
      <w:r w:rsidRPr="00E724B4">
        <w:rPr>
          <w:rFonts w:ascii="Times New Roman" w:hAnsi="Times New Roman" w:cs="Times New Roman"/>
          <w:lang w:val="uk-UA"/>
        </w:rPr>
        <w:t xml:space="preserve">, новим кредитором, колекторською компанією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зобов'язані дотримуватися вимог щодо взаємодії із споживачами під час врегулювання простроченої заборгованості (вимог щодо етичної поведінки). </w:t>
      </w:r>
    </w:p>
    <w:p w14:paraId="5A6DAE92" w14:textId="77777777" w:rsidR="00031FCC" w:rsidRDefault="00E724B4" w:rsidP="00E724B4">
      <w:pPr>
        <w:jc w:val="both"/>
        <w:rPr>
          <w:rFonts w:ascii="Times New Roman" w:hAnsi="Times New Roman" w:cs="Times New Roman"/>
          <w:lang w:val="uk-UA"/>
        </w:rPr>
      </w:pPr>
      <w:proofErr w:type="spellStart"/>
      <w:r w:rsidRPr="00E724B4">
        <w:rPr>
          <w:rFonts w:ascii="Times New Roman" w:hAnsi="Times New Roman" w:cs="Times New Roman"/>
          <w:lang w:val="uk-UA"/>
        </w:rPr>
        <w:t>Кредитодавцю</w:t>
      </w:r>
      <w:proofErr w:type="spellEnd"/>
      <w:r w:rsidRPr="00E724B4">
        <w:rPr>
          <w:rFonts w:ascii="Times New Roman" w:hAnsi="Times New Roman" w:cs="Times New Roman"/>
          <w:lang w:val="uk-UA"/>
        </w:rPr>
        <w:t xml:space="preserve">, новому кредитору, колекторській компанії, фізичним та юридичним особам, залученим на договірних засадах </w:t>
      </w:r>
      <w:proofErr w:type="spellStart"/>
      <w:r w:rsidR="00031FCC">
        <w:rPr>
          <w:rFonts w:ascii="Times New Roman" w:hAnsi="Times New Roman" w:cs="Times New Roman"/>
          <w:lang w:val="uk-UA"/>
        </w:rPr>
        <w:t>К</w:t>
      </w:r>
      <w:r w:rsidRPr="00E724B4">
        <w:rPr>
          <w:rFonts w:ascii="Times New Roman" w:hAnsi="Times New Roman" w:cs="Times New Roman"/>
          <w:lang w:val="uk-UA"/>
        </w:rPr>
        <w:t>редитодавцем</w:t>
      </w:r>
      <w:proofErr w:type="spellEnd"/>
      <w:r w:rsidRPr="00E724B4">
        <w:rPr>
          <w:rFonts w:ascii="Times New Roman" w:hAnsi="Times New Roman" w:cs="Times New Roman"/>
          <w:lang w:val="uk-UA"/>
        </w:rPr>
        <w:t xml:space="preserve">, новим кредитором, колекторською компанією до безпосередньої </w:t>
      </w:r>
      <w:r w:rsidRPr="00E724B4">
        <w:rPr>
          <w:rFonts w:ascii="Times New Roman" w:hAnsi="Times New Roman" w:cs="Times New Roman"/>
          <w:lang w:val="uk-UA"/>
        </w:rPr>
        <w:lastRenderedPageBreak/>
        <w:t xml:space="preserve">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забороняється: </w:t>
      </w:r>
    </w:p>
    <w:p w14:paraId="6BCD6475"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1) здійснювати дії, що зазіхають на особисту гідність, права, свободи, власність споживача, його близьких осіб, представника, спадкоємця, поручителя, майнового поручителя та/або інших осіб, ставлять під загрозу життя, здоров'я, ділову репутацію зазначених осіб, а також використовувати погрози, шантаж, вчиняти інші незаконні (неправомірні) дії стосовно зазначених осіб; </w:t>
      </w:r>
    </w:p>
    <w:p w14:paraId="5E2578EB"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2) вводити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в оману щодо: </w:t>
      </w:r>
    </w:p>
    <w:p w14:paraId="324FAA1E" w14:textId="6D875818" w:rsidR="00031FCC" w:rsidRDefault="00031FCC" w:rsidP="00E724B4">
      <w:pPr>
        <w:jc w:val="both"/>
        <w:rPr>
          <w:rFonts w:ascii="Times New Roman" w:hAnsi="Times New Roman" w:cs="Times New Roman"/>
          <w:lang w:val="uk-UA"/>
        </w:rPr>
      </w:pPr>
      <w:r>
        <w:rPr>
          <w:rFonts w:ascii="Times New Roman" w:hAnsi="Times New Roman" w:cs="Times New Roman"/>
          <w:lang w:val="uk-UA"/>
        </w:rPr>
        <w:t xml:space="preserve">а) </w:t>
      </w:r>
      <w:r w:rsidR="00E724B4" w:rsidRPr="00E724B4">
        <w:rPr>
          <w:rFonts w:ascii="Times New Roman" w:hAnsi="Times New Roman" w:cs="Times New Roman"/>
          <w:lang w:val="uk-UA"/>
        </w:rPr>
        <w:t xml:space="preserve">розміру, характеру та підстав виникнення простроченої заборгованості, а також наслідків, що настануть для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у разі невиконання умов договору про споживчий кредит; </w:t>
      </w:r>
    </w:p>
    <w:p w14:paraId="78F54BA2"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б) передачі питання про погашення простроченої заборгованості на розгляд суду, можливості застосування до боржника заходів адміністративного і кримінального переслідування; </w:t>
      </w:r>
    </w:p>
    <w:p w14:paraId="07A746FD"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в) належності кредитора, </w:t>
      </w:r>
      <w:proofErr w:type="spellStart"/>
      <w:r w:rsidRPr="00E724B4">
        <w:rPr>
          <w:rFonts w:ascii="Times New Roman" w:hAnsi="Times New Roman" w:cs="Times New Roman"/>
          <w:lang w:val="uk-UA"/>
        </w:rPr>
        <w:t>кредитодавця</w:t>
      </w:r>
      <w:proofErr w:type="spellEnd"/>
      <w:r w:rsidRPr="00E724B4">
        <w:rPr>
          <w:rFonts w:ascii="Times New Roman" w:hAnsi="Times New Roman" w:cs="Times New Roman"/>
          <w:lang w:val="uk-UA"/>
        </w:rPr>
        <w:t xml:space="preserve">, нового кредитора, колекторської компанії, фізичних та юридичних осіб, залучених на договірних засадах </w:t>
      </w:r>
      <w:proofErr w:type="spellStart"/>
      <w:r w:rsidRPr="00E724B4">
        <w:rPr>
          <w:rFonts w:ascii="Times New Roman" w:hAnsi="Times New Roman" w:cs="Times New Roman"/>
          <w:lang w:val="uk-UA"/>
        </w:rPr>
        <w:t>кредитодавцем</w:t>
      </w:r>
      <w:proofErr w:type="spellEnd"/>
      <w:r w:rsidRPr="00E724B4">
        <w:rPr>
          <w:rFonts w:ascii="Times New Roman" w:hAnsi="Times New Roman" w:cs="Times New Roman"/>
          <w:lang w:val="uk-UA"/>
        </w:rPr>
        <w:t xml:space="preserve">, новим кредитором, колекторською компанією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до органів державної влади та органів місцевого самоврядування; </w:t>
      </w:r>
    </w:p>
    <w:p w14:paraId="3CD04F9E"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3) з власної ініціативи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у період з 20 до 9 години, а також у вихідні, святкові і неробочі дні; </w:t>
      </w:r>
    </w:p>
    <w:p w14:paraId="5D8290A0"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4)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більше двох разів на добу, крім випадків додаткової взаємодії за їхньою власною ініціативою. Взаємодія за допомогою засобів зв'язку вважається такою, що відбулася, якщо в результаті такої взаємодії особі передано змістовну інформацію про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порядок її погашення, розмір неустойки та інших платежів, що стягуються у разі невиконання зобов'язань за договором про споживчий кредит або відповідно до закону; </w:t>
      </w:r>
    </w:p>
    <w:p w14:paraId="3066B901"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5) приховувати інформацію про номер контактного телефону, з якого здійснюється дзвінок або надсилається повідомлення споживачу, його близьким особам, представнику, спадкоємцю, поручителю, майновому поручителю, третім особам, взаємодія з якими передбачена договором про споживчий кредит та які надали згоду на таку взаємодію, про поштову адресу або адресу електронної пошти, з якої надсилається повідомлення, про відправника поштового або електронного повідомлення; </w:t>
      </w:r>
    </w:p>
    <w:p w14:paraId="3A51E5D7"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lastRenderedPageBreak/>
        <w:t xml:space="preserve">6) використовувати функцію (сервіс) автоматичного </w:t>
      </w:r>
      <w:proofErr w:type="spellStart"/>
      <w:r w:rsidRPr="00E724B4">
        <w:rPr>
          <w:rFonts w:ascii="Times New Roman" w:hAnsi="Times New Roman" w:cs="Times New Roman"/>
          <w:lang w:val="uk-UA"/>
        </w:rPr>
        <w:t>додзвону</w:t>
      </w:r>
      <w:proofErr w:type="spellEnd"/>
      <w:r w:rsidRPr="00E724B4">
        <w:rPr>
          <w:rFonts w:ascii="Times New Roman" w:hAnsi="Times New Roman" w:cs="Times New Roman"/>
          <w:lang w:val="uk-UA"/>
        </w:rPr>
        <w:t xml:space="preserve"> до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протягом більше 30 хвилин на добу; </w:t>
      </w:r>
    </w:p>
    <w:p w14:paraId="45B09861"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7) використовувати на конвертах або повідомленнях, що надсилаються споживачу, його близьким особам, представнику, спадкоємцю, поручителю, майновому поручителю або третім особам, взаємодія з якими передбачена договором про споживчий кредит та які надали згоду на таку взаємодію, зображення, що можуть бути сприйняті як такі, що містять погрозу, розміщувати на конвертах або повідомленнях відомості, що прямо чи опосередковано вказують на наявність заборгованості, використовувати написи "виконавчий документ", "рішення про стягнення", "повідомлення про виселення" тощо, а також найменування органів державної влади, у тому числі осіб, які здійснюють повноваження у сфері примусового виконання рішень; </w:t>
      </w:r>
    </w:p>
    <w:p w14:paraId="06490C49"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8) будь-яким чином повідомляти третіх осіб (крім осіб, взаємодія з якими передбачена договором про споживчий кредит та які надали згоду на таку взаємодію) про заборгованість споживача або здійснювати взаємодію з цими особами таким чином, щоб їм стала відома або могла стати відомою інформація про заборгованість споживача, крім випадків взаємодії з особою, стосовно якої споживач надав згоду на передачу їй інформації про наявність простроченої заборгованості, а також інших випадків, передбачених законом; </w:t>
      </w:r>
    </w:p>
    <w:p w14:paraId="443D81D0"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9) вимагати від споживача, його близьких осіб, представника, спадкоємця, поручителя, майнового поручителя, а також його роботодавця та/або інших осіб прийняти на себе зобов'язання щодо простроченої заборгованості, якщо інше не передбачено договором про споживчий кредит або законом; </w:t>
      </w:r>
    </w:p>
    <w:p w14:paraId="3C87F04D"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10) вчиняти дії, що завдають шкоду репутації, у тому числі діловій репутації, споживача, його близьких осіб, представника, спадкоємця, поручителя, або погрожувати вчиненням таких дій; </w:t>
      </w:r>
    </w:p>
    <w:p w14:paraId="0260BE5D"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11) вимагати погашення заборгованості в інший спосіб, ніж передбачено договором про споживчий кредит або законом; </w:t>
      </w:r>
    </w:p>
    <w:p w14:paraId="726555B4"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12) за власною ініціативою будь-яким чином взаємодіяти із споживачем або його близькими особами, якщо споживач письмово, шляхом надання всіх належним чином оформлених підтвердних документів, повідомив, що його інтереси при врегулюванні простроченої заборгованості представляє його представник; </w:t>
      </w:r>
    </w:p>
    <w:p w14:paraId="72A539C3"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13) проводити особисті зустрічі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кредит та які надали згоду на таку взаємодію, без попереднього погодження таких зустрічей відповідною особою; </w:t>
      </w:r>
    </w:p>
    <w:p w14:paraId="3FE13967"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14) будь-яким чином взаємодіяти з приводу укладеного споживачем договору про споживчий кредит з особами (крім споживача, його представника, спадкоємця, поручителя, майнового поручителя), які не надали згоди на таку взаємодію. </w:t>
      </w:r>
    </w:p>
    <w:p w14:paraId="1A8BB944" w14:textId="77777777" w:rsidR="00031FCC" w:rsidRDefault="00E724B4" w:rsidP="00E724B4">
      <w:pPr>
        <w:jc w:val="both"/>
        <w:rPr>
          <w:rFonts w:ascii="Times New Roman" w:hAnsi="Times New Roman" w:cs="Times New Roman"/>
          <w:lang w:val="uk-UA"/>
        </w:rPr>
      </w:pPr>
      <w:r w:rsidRPr="00E724B4">
        <w:rPr>
          <w:rFonts w:ascii="Times New Roman" w:hAnsi="Times New Roman" w:cs="Times New Roman"/>
          <w:lang w:val="uk-UA"/>
        </w:rPr>
        <w:t xml:space="preserve">Національний банк України у разі виявлення існування практики врегулювання простроченої заборгованості, що порушує права та законні інтереси споживачів, їх близьких осіб, представників, спадкоємців, поручителів або майнових поручителів, третіх осіб, взаємодія з якими передбачена договором про споживчий кредит та які надали згоду на таку взаємодію, у межах своєї компетенції </w:t>
      </w:r>
      <w:r w:rsidRPr="00E724B4">
        <w:rPr>
          <w:rFonts w:ascii="Times New Roman" w:hAnsi="Times New Roman" w:cs="Times New Roman"/>
          <w:lang w:val="uk-UA"/>
        </w:rPr>
        <w:lastRenderedPageBreak/>
        <w:t xml:space="preserve">встановлює додаткові вимоги щодо взаємодії із споживачами при врегулюванні простроченої заборгованості (вимоги щодо етичної поведінки). </w:t>
      </w:r>
    </w:p>
    <w:p w14:paraId="130F7F7B" w14:textId="77777777" w:rsidR="002C1B2C" w:rsidRDefault="00E724B4" w:rsidP="00031FCC">
      <w:pPr>
        <w:jc w:val="both"/>
        <w:rPr>
          <w:rFonts w:ascii="Times New Roman" w:hAnsi="Times New Roman" w:cs="Times New Roman"/>
          <w:lang w:val="uk-UA"/>
        </w:rPr>
      </w:pPr>
      <w:r w:rsidRPr="00E724B4">
        <w:rPr>
          <w:rFonts w:ascii="Times New Roman" w:hAnsi="Times New Roman" w:cs="Times New Roman"/>
          <w:lang w:val="uk-UA"/>
        </w:rPr>
        <w:t xml:space="preserve">6. </w:t>
      </w:r>
      <w:proofErr w:type="spellStart"/>
      <w:r w:rsidRPr="00E724B4">
        <w:rPr>
          <w:rFonts w:ascii="Times New Roman" w:hAnsi="Times New Roman" w:cs="Times New Roman"/>
          <w:lang w:val="uk-UA"/>
        </w:rPr>
        <w:t>Кредитодавець</w:t>
      </w:r>
      <w:proofErr w:type="spellEnd"/>
      <w:r w:rsidRPr="00E724B4">
        <w:rPr>
          <w:rFonts w:ascii="Times New Roman" w:hAnsi="Times New Roman" w:cs="Times New Roman"/>
          <w:lang w:val="uk-UA"/>
        </w:rPr>
        <w:t xml:space="preserve">, новий кредитор, колекторська компанія має право для донесення до споживача інформації про необхідність виконання зобов'язань за договором про споживчий кредит при врегулюванні простроченої заборгованості взаємодіяти з третіми особами, персональні дані яких передані </w:t>
      </w:r>
      <w:proofErr w:type="spellStart"/>
      <w:r w:rsidR="00031FCC">
        <w:rPr>
          <w:rFonts w:ascii="Times New Roman" w:hAnsi="Times New Roman" w:cs="Times New Roman"/>
          <w:lang w:val="uk-UA"/>
        </w:rPr>
        <w:t>К</w:t>
      </w:r>
      <w:r w:rsidRPr="00E724B4">
        <w:rPr>
          <w:rFonts w:ascii="Times New Roman" w:hAnsi="Times New Roman" w:cs="Times New Roman"/>
          <w:lang w:val="uk-UA"/>
        </w:rPr>
        <w:t>редитодавцю</w:t>
      </w:r>
      <w:proofErr w:type="spellEnd"/>
      <w:r w:rsidRPr="00E724B4">
        <w:rPr>
          <w:rFonts w:ascii="Times New Roman" w:hAnsi="Times New Roman" w:cs="Times New Roman"/>
          <w:lang w:val="uk-UA"/>
        </w:rPr>
        <w:t xml:space="preserve">, новому кредитору, колекторській компанії споживачем у процесі укладення, виконання та припинення договору про споживчий кредит. </w:t>
      </w:r>
    </w:p>
    <w:p w14:paraId="3F7E2EFF" w14:textId="77777777" w:rsidR="002C1B2C" w:rsidRDefault="00E724B4" w:rsidP="00031FCC">
      <w:pPr>
        <w:jc w:val="both"/>
        <w:rPr>
          <w:rFonts w:ascii="Times New Roman" w:hAnsi="Times New Roman" w:cs="Times New Roman"/>
          <w:lang w:val="uk-UA"/>
        </w:rPr>
      </w:pPr>
      <w:r w:rsidRPr="00E724B4">
        <w:rPr>
          <w:rFonts w:ascii="Times New Roman" w:hAnsi="Times New Roman" w:cs="Times New Roman"/>
          <w:lang w:val="uk-UA"/>
        </w:rPr>
        <w:t xml:space="preserve">Обов'язок щодо отримання згоди таких третіх осіб на обробку їхніх персональних даних до передачі таких персональних даних </w:t>
      </w:r>
      <w:proofErr w:type="spellStart"/>
      <w:r w:rsidR="00031FCC">
        <w:rPr>
          <w:rFonts w:ascii="Times New Roman" w:hAnsi="Times New Roman" w:cs="Times New Roman"/>
          <w:lang w:val="uk-UA"/>
        </w:rPr>
        <w:t>К</w:t>
      </w:r>
      <w:r w:rsidRPr="00E724B4">
        <w:rPr>
          <w:rFonts w:ascii="Times New Roman" w:hAnsi="Times New Roman" w:cs="Times New Roman"/>
          <w:lang w:val="uk-UA"/>
        </w:rPr>
        <w:t>редитодавцю</w:t>
      </w:r>
      <w:proofErr w:type="spellEnd"/>
      <w:r w:rsidRPr="00E724B4">
        <w:rPr>
          <w:rFonts w:ascii="Times New Roman" w:hAnsi="Times New Roman" w:cs="Times New Roman"/>
          <w:lang w:val="uk-UA"/>
        </w:rPr>
        <w:t xml:space="preserve">, новому кредитору, колекторській компанії покладається на споживача. Форма інформаційного повідомлення, за допомогою якої споживачем здійснюється передача персональних даних третіх осіб при укладенні договору про споживчий кредит, повинна містити повідомлення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 </w:t>
      </w:r>
    </w:p>
    <w:p w14:paraId="4111D829" w14:textId="77777777" w:rsidR="002C1B2C" w:rsidRDefault="00E724B4" w:rsidP="00031FCC">
      <w:pPr>
        <w:jc w:val="both"/>
        <w:rPr>
          <w:rFonts w:ascii="Times New Roman" w:hAnsi="Times New Roman" w:cs="Times New Roman"/>
          <w:lang w:val="uk-UA"/>
        </w:rPr>
      </w:pPr>
      <w:r w:rsidRPr="00E724B4">
        <w:rPr>
          <w:rFonts w:ascii="Times New Roman" w:hAnsi="Times New Roman" w:cs="Times New Roman"/>
          <w:lang w:val="uk-UA"/>
        </w:rPr>
        <w:t xml:space="preserve">Якщо під час першої взаємодії </w:t>
      </w:r>
      <w:proofErr w:type="spellStart"/>
      <w:r w:rsidR="00031FCC">
        <w:rPr>
          <w:rFonts w:ascii="Times New Roman" w:hAnsi="Times New Roman" w:cs="Times New Roman"/>
          <w:lang w:val="uk-UA"/>
        </w:rPr>
        <w:t>К</w:t>
      </w:r>
      <w:r w:rsidRPr="00E724B4">
        <w:rPr>
          <w:rFonts w:ascii="Times New Roman" w:hAnsi="Times New Roman" w:cs="Times New Roman"/>
          <w:lang w:val="uk-UA"/>
        </w:rPr>
        <w:t>редитодавця</w:t>
      </w:r>
      <w:proofErr w:type="spellEnd"/>
      <w:r w:rsidRPr="00E724B4">
        <w:rPr>
          <w:rFonts w:ascii="Times New Roman" w:hAnsi="Times New Roman" w:cs="Times New Roman"/>
          <w:lang w:val="uk-UA"/>
        </w:rPr>
        <w:t xml:space="preserve">, нового кредитора, колекторської компанії з такою третьою особою вона висловила заборону на здійснення обробки її персональних даних, </w:t>
      </w:r>
      <w:proofErr w:type="spellStart"/>
      <w:r w:rsidR="00031FCC">
        <w:rPr>
          <w:rFonts w:ascii="Times New Roman" w:hAnsi="Times New Roman" w:cs="Times New Roman"/>
          <w:lang w:val="uk-UA"/>
        </w:rPr>
        <w:t>К</w:t>
      </w:r>
      <w:r w:rsidRPr="00E724B4">
        <w:rPr>
          <w:rFonts w:ascii="Times New Roman" w:hAnsi="Times New Roman" w:cs="Times New Roman"/>
          <w:lang w:val="uk-UA"/>
        </w:rPr>
        <w:t>редитодавець</w:t>
      </w:r>
      <w:proofErr w:type="spellEnd"/>
      <w:r w:rsidRPr="00E724B4">
        <w:rPr>
          <w:rFonts w:ascii="Times New Roman" w:hAnsi="Times New Roman" w:cs="Times New Roman"/>
          <w:lang w:val="uk-UA"/>
        </w:rPr>
        <w:t xml:space="preserve">, новий кредитор, колекторська компанія зобов'язані негайно припинити здійснення такої обробки. </w:t>
      </w:r>
    </w:p>
    <w:p w14:paraId="2C273406" w14:textId="77777777" w:rsidR="002C1B2C" w:rsidRDefault="00E724B4" w:rsidP="00031FCC">
      <w:pPr>
        <w:jc w:val="both"/>
        <w:rPr>
          <w:rFonts w:ascii="Times New Roman" w:hAnsi="Times New Roman" w:cs="Times New Roman"/>
          <w:lang w:val="uk-UA"/>
        </w:rPr>
      </w:pPr>
      <w:r w:rsidRPr="00E724B4">
        <w:rPr>
          <w:rFonts w:ascii="Times New Roman" w:hAnsi="Times New Roman" w:cs="Times New Roman"/>
          <w:lang w:val="uk-UA"/>
        </w:rPr>
        <w:t xml:space="preserve">У разі якщо врегулювання простроченої заборгованості в інтересах </w:t>
      </w:r>
      <w:proofErr w:type="spellStart"/>
      <w:r w:rsidR="002C1B2C">
        <w:rPr>
          <w:rFonts w:ascii="Times New Roman" w:hAnsi="Times New Roman" w:cs="Times New Roman"/>
          <w:lang w:val="uk-UA"/>
        </w:rPr>
        <w:t>К</w:t>
      </w:r>
      <w:r w:rsidRPr="00E724B4">
        <w:rPr>
          <w:rFonts w:ascii="Times New Roman" w:hAnsi="Times New Roman" w:cs="Times New Roman"/>
          <w:lang w:val="uk-UA"/>
        </w:rPr>
        <w:t>редитодавця</w:t>
      </w:r>
      <w:proofErr w:type="spellEnd"/>
      <w:r w:rsidRPr="00E724B4">
        <w:rPr>
          <w:rFonts w:ascii="Times New Roman" w:hAnsi="Times New Roman" w:cs="Times New Roman"/>
          <w:lang w:val="uk-UA"/>
        </w:rPr>
        <w:t xml:space="preserve">, нового кредитора одночасно здійснюють кілька колекторських компаній, </w:t>
      </w:r>
      <w:proofErr w:type="spellStart"/>
      <w:r w:rsidR="002C1B2C">
        <w:rPr>
          <w:rFonts w:ascii="Times New Roman" w:hAnsi="Times New Roman" w:cs="Times New Roman"/>
          <w:lang w:val="uk-UA"/>
        </w:rPr>
        <w:t>К</w:t>
      </w:r>
      <w:r w:rsidRPr="00E724B4">
        <w:rPr>
          <w:rFonts w:ascii="Times New Roman" w:hAnsi="Times New Roman" w:cs="Times New Roman"/>
          <w:lang w:val="uk-UA"/>
        </w:rPr>
        <w:t>редитодавець</w:t>
      </w:r>
      <w:proofErr w:type="spellEnd"/>
      <w:r w:rsidRPr="00E724B4">
        <w:rPr>
          <w:rFonts w:ascii="Times New Roman" w:hAnsi="Times New Roman" w:cs="Times New Roman"/>
          <w:lang w:val="uk-UA"/>
        </w:rPr>
        <w:t xml:space="preserve">, новий кредитор зобов'язаний невідкладно повідомити про заборону третьої особи на здійснення обробки її персональних даних усім таким колекторським компаніям з метою негайного припинення ними обробки персональних даних зазначеної особи при врегулюванні простроченої заборгованості за таким договором про споживчий кредит. </w:t>
      </w:r>
    </w:p>
    <w:p w14:paraId="6C2BE3EF" w14:textId="77777777" w:rsidR="002C1B2C" w:rsidRDefault="00E724B4" w:rsidP="00031FCC">
      <w:pPr>
        <w:jc w:val="both"/>
        <w:rPr>
          <w:rFonts w:ascii="Times New Roman" w:hAnsi="Times New Roman" w:cs="Times New Roman"/>
          <w:lang w:val="uk-UA"/>
        </w:rPr>
      </w:pPr>
      <w:r w:rsidRPr="00E724B4">
        <w:rPr>
          <w:rFonts w:ascii="Times New Roman" w:hAnsi="Times New Roman" w:cs="Times New Roman"/>
          <w:lang w:val="uk-UA"/>
        </w:rPr>
        <w:t xml:space="preserve">7. Дії, які від імені </w:t>
      </w:r>
      <w:proofErr w:type="spellStart"/>
      <w:r w:rsidR="002C1B2C">
        <w:rPr>
          <w:rFonts w:ascii="Times New Roman" w:hAnsi="Times New Roman" w:cs="Times New Roman"/>
          <w:lang w:val="uk-UA"/>
        </w:rPr>
        <w:t>К</w:t>
      </w:r>
      <w:r w:rsidRPr="00E724B4">
        <w:rPr>
          <w:rFonts w:ascii="Times New Roman" w:hAnsi="Times New Roman" w:cs="Times New Roman"/>
          <w:lang w:val="uk-UA"/>
        </w:rPr>
        <w:t>редитодавця</w:t>
      </w:r>
      <w:proofErr w:type="spellEnd"/>
      <w:r w:rsidRPr="00E724B4">
        <w:rPr>
          <w:rFonts w:ascii="Times New Roman" w:hAnsi="Times New Roman" w:cs="Times New Roman"/>
          <w:lang w:val="uk-UA"/>
        </w:rPr>
        <w:t xml:space="preserve">, нового кредитора, колекторської компанії вчиняються третіми особами, залученими на договірних засадах </w:t>
      </w:r>
      <w:proofErr w:type="spellStart"/>
      <w:r w:rsidR="002C1B2C">
        <w:rPr>
          <w:rFonts w:ascii="Times New Roman" w:hAnsi="Times New Roman" w:cs="Times New Roman"/>
          <w:lang w:val="uk-UA"/>
        </w:rPr>
        <w:t>К</w:t>
      </w:r>
      <w:r w:rsidRPr="00E724B4">
        <w:rPr>
          <w:rFonts w:ascii="Times New Roman" w:hAnsi="Times New Roman" w:cs="Times New Roman"/>
          <w:lang w:val="uk-UA"/>
        </w:rPr>
        <w:t>редитодавцем</w:t>
      </w:r>
      <w:proofErr w:type="spellEnd"/>
      <w:r w:rsidRPr="00E724B4">
        <w:rPr>
          <w:rFonts w:ascii="Times New Roman" w:hAnsi="Times New Roman" w:cs="Times New Roman"/>
          <w:lang w:val="uk-UA"/>
        </w:rPr>
        <w:t xml:space="preserve">, новим кредитором, колекторською компанією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вважаються вчиненими таким </w:t>
      </w:r>
      <w:proofErr w:type="spellStart"/>
      <w:r w:rsidR="002C1B2C">
        <w:rPr>
          <w:rFonts w:ascii="Times New Roman" w:hAnsi="Times New Roman" w:cs="Times New Roman"/>
          <w:lang w:val="uk-UA"/>
        </w:rPr>
        <w:t>К</w:t>
      </w:r>
      <w:r w:rsidRPr="00E724B4">
        <w:rPr>
          <w:rFonts w:ascii="Times New Roman" w:hAnsi="Times New Roman" w:cs="Times New Roman"/>
          <w:lang w:val="uk-UA"/>
        </w:rPr>
        <w:t>редитодавцем</w:t>
      </w:r>
      <w:proofErr w:type="spellEnd"/>
      <w:r w:rsidRPr="00E724B4">
        <w:rPr>
          <w:rFonts w:ascii="Times New Roman" w:hAnsi="Times New Roman" w:cs="Times New Roman"/>
          <w:lang w:val="uk-UA"/>
        </w:rPr>
        <w:t xml:space="preserve">, новим кредитором, колекторською компанією. </w:t>
      </w:r>
    </w:p>
    <w:p w14:paraId="67E85F65" w14:textId="77777777" w:rsidR="002C1B2C" w:rsidRDefault="00E724B4" w:rsidP="00031FCC">
      <w:pPr>
        <w:jc w:val="both"/>
        <w:rPr>
          <w:rFonts w:ascii="Times New Roman" w:hAnsi="Times New Roman" w:cs="Times New Roman"/>
          <w:lang w:val="uk-UA"/>
        </w:rPr>
      </w:pPr>
      <w:r w:rsidRPr="00E724B4">
        <w:rPr>
          <w:rFonts w:ascii="Times New Roman" w:hAnsi="Times New Roman" w:cs="Times New Roman"/>
          <w:lang w:val="uk-UA"/>
        </w:rPr>
        <w:t xml:space="preserve">8. Забороняється покладати на споживача обов'язок з оплати/компенсації витрат на здійснення врегулювання простроченої заборгованості. Витрати на врегулювання простроченої заборгованості, крім оплати зобов'язань за договором про споживчий кредит або іншим договором, передбаченим статтею 3 цього Закону, здійснюються виключно за рахунок коштів </w:t>
      </w:r>
      <w:proofErr w:type="spellStart"/>
      <w:r w:rsidRPr="00E724B4">
        <w:rPr>
          <w:rFonts w:ascii="Times New Roman" w:hAnsi="Times New Roman" w:cs="Times New Roman"/>
          <w:lang w:val="uk-UA"/>
        </w:rPr>
        <w:t>кредитодавця</w:t>
      </w:r>
      <w:proofErr w:type="spellEnd"/>
      <w:r w:rsidRPr="00E724B4">
        <w:rPr>
          <w:rFonts w:ascii="Times New Roman" w:hAnsi="Times New Roman" w:cs="Times New Roman"/>
          <w:lang w:val="uk-UA"/>
        </w:rPr>
        <w:t xml:space="preserve">, нового кредитора, колекторської компанії. </w:t>
      </w:r>
    </w:p>
    <w:p w14:paraId="2476A5F9" w14:textId="7EB30407" w:rsidR="002C1B2C" w:rsidRDefault="00E724B4" w:rsidP="00031FCC">
      <w:pPr>
        <w:jc w:val="both"/>
        <w:rPr>
          <w:rFonts w:ascii="Times New Roman" w:hAnsi="Times New Roman" w:cs="Times New Roman"/>
          <w:lang w:val="uk-UA"/>
        </w:rPr>
      </w:pPr>
      <w:r w:rsidRPr="00E724B4">
        <w:rPr>
          <w:rFonts w:ascii="Times New Roman" w:hAnsi="Times New Roman" w:cs="Times New Roman"/>
          <w:lang w:val="uk-UA"/>
        </w:rPr>
        <w:t xml:space="preserve">9. З ініціативи </w:t>
      </w:r>
      <w:proofErr w:type="spellStart"/>
      <w:r w:rsidR="002C1B2C">
        <w:rPr>
          <w:rFonts w:ascii="Times New Roman" w:hAnsi="Times New Roman" w:cs="Times New Roman"/>
          <w:lang w:val="uk-UA"/>
        </w:rPr>
        <w:t>К</w:t>
      </w:r>
      <w:r w:rsidRPr="00E724B4">
        <w:rPr>
          <w:rFonts w:ascii="Times New Roman" w:hAnsi="Times New Roman" w:cs="Times New Roman"/>
          <w:lang w:val="uk-UA"/>
        </w:rPr>
        <w:t>редитодавця</w:t>
      </w:r>
      <w:proofErr w:type="spellEnd"/>
      <w:r w:rsidRPr="00E724B4">
        <w:rPr>
          <w:rFonts w:ascii="Times New Roman" w:hAnsi="Times New Roman" w:cs="Times New Roman"/>
          <w:lang w:val="uk-UA"/>
        </w:rPr>
        <w:t xml:space="preserve">, нового кредитора, колекторської компанії або третьої особи, яка діє від їхнього імені та/або в їхніх інтересах, не допускається спрямована на повернення простроченої заборгованості взаємодія у спосіб, передбачений пунктом 1 частини першої цієї статті (безпосередня взаємодія),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w:t>
      </w:r>
      <w:r w:rsidRPr="00E724B4">
        <w:rPr>
          <w:rFonts w:ascii="Times New Roman" w:hAnsi="Times New Roman" w:cs="Times New Roman"/>
          <w:lang w:val="uk-UA"/>
        </w:rPr>
        <w:lastRenderedPageBreak/>
        <w:t xml:space="preserve">кредит та які надали згоду на таку взаємодію, з моменту отримання документів, які свідчать, що така особа: </w:t>
      </w:r>
    </w:p>
    <w:p w14:paraId="3CEE84B0" w14:textId="77777777" w:rsidR="002C1B2C" w:rsidRDefault="00E724B4" w:rsidP="00031FCC">
      <w:pPr>
        <w:jc w:val="both"/>
        <w:rPr>
          <w:rFonts w:ascii="Times New Roman" w:hAnsi="Times New Roman" w:cs="Times New Roman"/>
          <w:lang w:val="uk-UA"/>
        </w:rPr>
      </w:pPr>
      <w:r w:rsidRPr="00E724B4">
        <w:rPr>
          <w:rFonts w:ascii="Times New Roman" w:hAnsi="Times New Roman" w:cs="Times New Roman"/>
          <w:lang w:val="uk-UA"/>
        </w:rPr>
        <w:t xml:space="preserve">1) є недієздатною особою або особою, обмеженою в дієздатності; </w:t>
      </w:r>
    </w:p>
    <w:p w14:paraId="32A31F1C" w14:textId="77777777" w:rsidR="002C1B2C" w:rsidRDefault="00E724B4" w:rsidP="00031FCC">
      <w:pPr>
        <w:jc w:val="both"/>
        <w:rPr>
          <w:rFonts w:ascii="Times New Roman" w:hAnsi="Times New Roman" w:cs="Times New Roman"/>
          <w:lang w:val="uk-UA"/>
        </w:rPr>
      </w:pPr>
      <w:r w:rsidRPr="00E724B4">
        <w:rPr>
          <w:rFonts w:ascii="Times New Roman" w:hAnsi="Times New Roman" w:cs="Times New Roman"/>
          <w:lang w:val="uk-UA"/>
        </w:rPr>
        <w:t xml:space="preserve">2) перебуває на стаціонарному лікуванні в закладі охорони здоров'я; </w:t>
      </w:r>
    </w:p>
    <w:p w14:paraId="453CE2F5" w14:textId="77777777" w:rsidR="002C1B2C" w:rsidRDefault="00E724B4" w:rsidP="00031FCC">
      <w:pPr>
        <w:jc w:val="both"/>
        <w:rPr>
          <w:rFonts w:ascii="Times New Roman" w:hAnsi="Times New Roman" w:cs="Times New Roman"/>
          <w:lang w:val="uk-UA"/>
        </w:rPr>
      </w:pPr>
      <w:r w:rsidRPr="00E724B4">
        <w:rPr>
          <w:rFonts w:ascii="Times New Roman" w:hAnsi="Times New Roman" w:cs="Times New Roman"/>
          <w:lang w:val="uk-UA"/>
        </w:rPr>
        <w:t xml:space="preserve">3) є особою з інвалідністю I групи; </w:t>
      </w:r>
    </w:p>
    <w:p w14:paraId="44727AEF" w14:textId="77777777" w:rsidR="002C1B2C" w:rsidRDefault="00E724B4" w:rsidP="00031FCC">
      <w:pPr>
        <w:jc w:val="both"/>
        <w:rPr>
          <w:rFonts w:ascii="Times New Roman" w:hAnsi="Times New Roman" w:cs="Times New Roman"/>
          <w:lang w:val="uk-UA"/>
        </w:rPr>
      </w:pPr>
      <w:r w:rsidRPr="00E724B4">
        <w:rPr>
          <w:rFonts w:ascii="Times New Roman" w:hAnsi="Times New Roman" w:cs="Times New Roman"/>
          <w:lang w:val="uk-UA"/>
        </w:rPr>
        <w:t xml:space="preserve">4) є неповнолітньою особою. </w:t>
      </w:r>
    </w:p>
    <w:p w14:paraId="237181A3" w14:textId="4BDBA5BF" w:rsidR="008E7C0C" w:rsidRDefault="00E724B4" w:rsidP="00031FCC">
      <w:pPr>
        <w:jc w:val="both"/>
        <w:rPr>
          <w:rFonts w:ascii="Times New Roman" w:hAnsi="Times New Roman" w:cs="Times New Roman"/>
          <w:lang w:val="uk-UA"/>
        </w:rPr>
      </w:pPr>
      <w:r w:rsidRPr="00E724B4">
        <w:rPr>
          <w:rFonts w:ascii="Times New Roman" w:hAnsi="Times New Roman" w:cs="Times New Roman"/>
          <w:lang w:val="uk-UA"/>
        </w:rPr>
        <w:t>У разі неподання документів, що підтверджують наявність обставин, передбачених цією частиною, їх наявність вважається непідтвердженою.</w:t>
      </w:r>
    </w:p>
    <w:p w14:paraId="288120D6" w14:textId="77777777" w:rsidR="002C1B2C" w:rsidRPr="002C1B2C" w:rsidRDefault="002C1B2C" w:rsidP="002C1B2C">
      <w:pPr>
        <w:spacing w:after="0" w:line="240" w:lineRule="auto"/>
        <w:jc w:val="center"/>
        <w:outlineLvl w:val="1"/>
        <w:rPr>
          <w:rFonts w:ascii="Times New Roman" w:hAnsi="Times New Roman" w:cs="Times New Roman"/>
          <w:b/>
          <w:bCs/>
          <w:lang w:val="uk-UA"/>
        </w:rPr>
      </w:pPr>
      <w:r w:rsidRPr="002C1B2C">
        <w:rPr>
          <w:rFonts w:ascii="Times New Roman" w:hAnsi="Times New Roman" w:cs="Times New Roman"/>
          <w:b/>
          <w:bCs/>
          <w:lang w:val="uk-UA"/>
        </w:rPr>
        <w:t>Про порядок взаємодії</w:t>
      </w:r>
    </w:p>
    <w:p w14:paraId="7CD58D14" w14:textId="77777777" w:rsidR="002C1B2C" w:rsidRPr="002C1B2C" w:rsidRDefault="002C1B2C" w:rsidP="002C1B2C">
      <w:pPr>
        <w:spacing w:after="0" w:line="240" w:lineRule="auto"/>
        <w:jc w:val="both"/>
        <w:rPr>
          <w:rFonts w:ascii="Times New Roman" w:hAnsi="Times New Roman" w:cs="Times New Roman"/>
          <w:lang w:val="uk-UA"/>
        </w:rPr>
      </w:pPr>
      <w:r w:rsidRPr="002C1B2C">
        <w:rPr>
          <w:rFonts w:ascii="Times New Roman" w:hAnsi="Times New Roman" w:cs="Times New Roman"/>
          <w:lang w:val="uk-UA"/>
        </w:rPr>
        <w:t>Розгляд звернень осіб про порушення вимог щодо взаємодії із споживачами та іншими особами при врегулюванні простроченої заборгованості (вимоги щодо етичної поведінки) здійснюється в порядку передбаченому Законом України «Про звернення громадян».</w:t>
      </w:r>
    </w:p>
    <w:p w14:paraId="27922237" w14:textId="78534294" w:rsidR="002C1B2C" w:rsidRPr="002C1B2C" w:rsidRDefault="002C1B2C" w:rsidP="002C1B2C">
      <w:pPr>
        <w:spacing w:before="100" w:beforeAutospacing="1" w:after="100" w:afterAutospacing="1" w:line="240" w:lineRule="auto"/>
        <w:jc w:val="both"/>
        <w:rPr>
          <w:rFonts w:ascii="Times New Roman" w:hAnsi="Times New Roman" w:cs="Times New Roman"/>
          <w:lang w:val="uk-UA"/>
        </w:rPr>
      </w:pPr>
      <w:r w:rsidRPr="002C1B2C">
        <w:rPr>
          <w:rFonts w:ascii="Times New Roman" w:hAnsi="Times New Roman" w:cs="Times New Roman"/>
          <w:lang w:val="uk-UA"/>
        </w:rPr>
        <w:t xml:space="preserve">Повідомлення </w:t>
      </w:r>
      <w:proofErr w:type="spellStart"/>
      <w:r>
        <w:rPr>
          <w:rFonts w:ascii="Times New Roman" w:hAnsi="Times New Roman" w:cs="Times New Roman"/>
          <w:lang w:val="uk-UA"/>
        </w:rPr>
        <w:t>Кредитодавця</w:t>
      </w:r>
      <w:proofErr w:type="spellEnd"/>
      <w:r w:rsidRPr="002C1B2C">
        <w:rPr>
          <w:rFonts w:ascii="Times New Roman" w:hAnsi="Times New Roman" w:cs="Times New Roman"/>
          <w:lang w:val="uk-UA"/>
        </w:rPr>
        <w:t xml:space="preserve"> та/або колекторської компанії про те, що інтереси споживача фінансових послуг при врегулюванні простроченої заборгованості представляє його уповноважений представник здійснюється письмово, шляхом надання </w:t>
      </w:r>
      <w:proofErr w:type="spellStart"/>
      <w:r>
        <w:rPr>
          <w:rFonts w:ascii="Times New Roman" w:hAnsi="Times New Roman" w:cs="Times New Roman"/>
          <w:lang w:val="uk-UA"/>
        </w:rPr>
        <w:t>Кредитодавцю</w:t>
      </w:r>
      <w:proofErr w:type="spellEnd"/>
      <w:r w:rsidRPr="002C1B2C">
        <w:rPr>
          <w:rFonts w:ascii="Times New Roman" w:hAnsi="Times New Roman" w:cs="Times New Roman"/>
          <w:lang w:val="uk-UA"/>
        </w:rPr>
        <w:t xml:space="preserve"> та/або колекторській компанії </w:t>
      </w:r>
      <w:r>
        <w:rPr>
          <w:rFonts w:ascii="Times New Roman" w:hAnsi="Times New Roman" w:cs="Times New Roman"/>
          <w:lang w:val="uk-UA"/>
        </w:rPr>
        <w:t xml:space="preserve">відповідного Повідомлення та </w:t>
      </w:r>
      <w:r w:rsidRPr="002C1B2C">
        <w:rPr>
          <w:rFonts w:ascii="Times New Roman" w:hAnsi="Times New Roman" w:cs="Times New Roman"/>
          <w:lang w:val="uk-UA"/>
        </w:rPr>
        <w:t>всіх належним чином оформлених документів</w:t>
      </w:r>
      <w:r>
        <w:rPr>
          <w:rFonts w:ascii="Times New Roman" w:hAnsi="Times New Roman" w:cs="Times New Roman"/>
          <w:lang w:val="uk-UA"/>
        </w:rPr>
        <w:t>,</w:t>
      </w:r>
      <w:r w:rsidRPr="002C1B2C">
        <w:rPr>
          <w:rFonts w:ascii="Times New Roman" w:hAnsi="Times New Roman" w:cs="Times New Roman"/>
          <w:lang w:val="uk-UA"/>
        </w:rPr>
        <w:t xml:space="preserve"> що</w:t>
      </w:r>
      <w:r>
        <w:rPr>
          <w:rFonts w:ascii="Times New Roman" w:hAnsi="Times New Roman" w:cs="Times New Roman"/>
          <w:lang w:val="uk-UA"/>
        </w:rPr>
        <w:t xml:space="preserve"> підтверджують</w:t>
      </w:r>
      <w:r w:rsidRPr="002C1B2C">
        <w:rPr>
          <w:rFonts w:ascii="Times New Roman" w:hAnsi="Times New Roman" w:cs="Times New Roman"/>
          <w:lang w:val="uk-UA"/>
        </w:rPr>
        <w:t xml:space="preserve"> представництв</w:t>
      </w:r>
      <w:r>
        <w:rPr>
          <w:rFonts w:ascii="Times New Roman" w:hAnsi="Times New Roman" w:cs="Times New Roman"/>
          <w:lang w:val="uk-UA"/>
        </w:rPr>
        <w:t>о</w:t>
      </w:r>
      <w:r w:rsidRPr="002C1B2C">
        <w:rPr>
          <w:rFonts w:ascii="Times New Roman" w:hAnsi="Times New Roman" w:cs="Times New Roman"/>
          <w:lang w:val="uk-UA"/>
        </w:rPr>
        <w:t xml:space="preserve"> інтересів при врегулюванні простроченої заборгованості, за юридичною </w:t>
      </w:r>
      <w:proofErr w:type="spellStart"/>
      <w:r w:rsidRPr="002C1B2C">
        <w:rPr>
          <w:rFonts w:ascii="Times New Roman" w:hAnsi="Times New Roman" w:cs="Times New Roman"/>
          <w:lang w:val="uk-UA"/>
        </w:rPr>
        <w:t>адресою</w:t>
      </w:r>
      <w:proofErr w:type="spellEnd"/>
      <w:r w:rsidRPr="002C1B2C">
        <w:rPr>
          <w:rFonts w:ascii="Times New Roman" w:hAnsi="Times New Roman" w:cs="Times New Roman"/>
          <w:lang w:val="uk-UA"/>
        </w:rPr>
        <w:t xml:space="preserve"> </w:t>
      </w:r>
      <w:proofErr w:type="spellStart"/>
      <w:r>
        <w:rPr>
          <w:rFonts w:ascii="Times New Roman" w:hAnsi="Times New Roman" w:cs="Times New Roman"/>
          <w:lang w:val="uk-UA"/>
        </w:rPr>
        <w:t>Кредитодавця</w:t>
      </w:r>
      <w:proofErr w:type="spellEnd"/>
      <w:r w:rsidRPr="002C1B2C">
        <w:rPr>
          <w:rFonts w:ascii="Times New Roman" w:hAnsi="Times New Roman" w:cs="Times New Roman"/>
          <w:lang w:val="uk-UA"/>
        </w:rPr>
        <w:t xml:space="preserve"> (</w:t>
      </w:r>
      <w:r w:rsidRPr="00FB48F8">
        <w:rPr>
          <w:rFonts w:ascii="Times New Roman" w:eastAsia="Times New Roman" w:hAnsi="Times New Roman" w:cs="Times New Roman"/>
          <w:lang w:val="uk-UA"/>
        </w:rPr>
        <w:t xml:space="preserve">01054, </w:t>
      </w:r>
      <w:proofErr w:type="spellStart"/>
      <w:r w:rsidRPr="00FB48F8">
        <w:rPr>
          <w:rFonts w:ascii="Times New Roman" w:eastAsia="Times New Roman" w:hAnsi="Times New Roman" w:cs="Times New Roman"/>
          <w:lang w:val="uk-UA"/>
        </w:rPr>
        <w:t>м.Київ</w:t>
      </w:r>
      <w:proofErr w:type="spellEnd"/>
      <w:r w:rsidRPr="00FB48F8">
        <w:rPr>
          <w:rFonts w:ascii="Times New Roman" w:eastAsia="Times New Roman" w:hAnsi="Times New Roman" w:cs="Times New Roman"/>
          <w:lang w:val="uk-UA"/>
        </w:rPr>
        <w:t xml:space="preserve">, </w:t>
      </w:r>
      <w:r>
        <w:rPr>
          <w:rFonts w:ascii="Times New Roman" w:eastAsia="Times New Roman" w:hAnsi="Times New Roman" w:cs="Times New Roman"/>
          <w:lang w:val="uk-UA"/>
        </w:rPr>
        <w:t>вулиця</w:t>
      </w:r>
      <w:r w:rsidRPr="00FB48F8">
        <w:rPr>
          <w:rFonts w:ascii="Times New Roman" w:eastAsia="Times New Roman" w:hAnsi="Times New Roman" w:cs="Times New Roman"/>
          <w:lang w:val="uk-UA"/>
        </w:rPr>
        <w:t xml:space="preserve"> О</w:t>
      </w:r>
      <w:r>
        <w:rPr>
          <w:rFonts w:ascii="Times New Roman" w:eastAsia="Times New Roman" w:hAnsi="Times New Roman" w:cs="Times New Roman"/>
          <w:lang w:val="uk-UA"/>
        </w:rPr>
        <w:t>леся Гончара</w:t>
      </w:r>
      <w:r w:rsidRPr="00FB48F8">
        <w:rPr>
          <w:rFonts w:ascii="Times New Roman" w:eastAsia="Times New Roman" w:hAnsi="Times New Roman" w:cs="Times New Roman"/>
          <w:lang w:val="uk-UA"/>
        </w:rPr>
        <w:t>, будинок 41</w:t>
      </w:r>
      <w:r>
        <w:rPr>
          <w:rFonts w:ascii="Times New Roman" w:eastAsia="Times New Roman" w:hAnsi="Times New Roman" w:cs="Times New Roman"/>
          <w:lang w:val="uk-UA"/>
        </w:rPr>
        <w:t>,</w:t>
      </w:r>
      <w:r w:rsidRPr="00FB48F8">
        <w:rPr>
          <w:rFonts w:ascii="Times New Roman" w:eastAsia="Times New Roman" w:hAnsi="Times New Roman" w:cs="Times New Roman"/>
          <w:lang w:val="uk-UA"/>
        </w:rPr>
        <w:t xml:space="preserve"> </w:t>
      </w:r>
      <w:r>
        <w:rPr>
          <w:rFonts w:ascii="Times New Roman" w:eastAsia="Times New Roman" w:hAnsi="Times New Roman" w:cs="Times New Roman"/>
          <w:lang w:val="uk-UA"/>
        </w:rPr>
        <w:t>літера</w:t>
      </w:r>
      <w:r w:rsidRPr="00FB48F8">
        <w:rPr>
          <w:rFonts w:ascii="Times New Roman" w:eastAsia="Times New Roman" w:hAnsi="Times New Roman" w:cs="Times New Roman"/>
          <w:lang w:val="uk-UA"/>
        </w:rPr>
        <w:t xml:space="preserve"> </w:t>
      </w:r>
      <w:r>
        <w:rPr>
          <w:rFonts w:ascii="Times New Roman" w:eastAsia="Times New Roman" w:hAnsi="Times New Roman" w:cs="Times New Roman"/>
          <w:lang w:val="uk-UA"/>
        </w:rPr>
        <w:t>«</w:t>
      </w:r>
      <w:r w:rsidRPr="00FB48F8">
        <w:rPr>
          <w:rFonts w:ascii="Times New Roman" w:eastAsia="Times New Roman" w:hAnsi="Times New Roman" w:cs="Times New Roman"/>
          <w:lang w:val="uk-UA"/>
        </w:rPr>
        <w:t>А</w:t>
      </w:r>
      <w:r>
        <w:rPr>
          <w:rFonts w:ascii="Times New Roman" w:eastAsia="Times New Roman" w:hAnsi="Times New Roman" w:cs="Times New Roman"/>
          <w:lang w:val="uk-UA"/>
        </w:rPr>
        <w:t>»</w:t>
      </w:r>
      <w:r w:rsidRPr="002C1B2C">
        <w:rPr>
          <w:rFonts w:ascii="Times New Roman" w:hAnsi="Times New Roman" w:cs="Times New Roman"/>
          <w:lang w:val="uk-UA"/>
        </w:rPr>
        <w:t xml:space="preserve">) та/або </w:t>
      </w:r>
      <w:proofErr w:type="spellStart"/>
      <w:r w:rsidRPr="002C1B2C">
        <w:rPr>
          <w:rFonts w:ascii="Times New Roman" w:hAnsi="Times New Roman" w:cs="Times New Roman"/>
          <w:lang w:val="uk-UA"/>
        </w:rPr>
        <w:t>адресою</w:t>
      </w:r>
      <w:proofErr w:type="spellEnd"/>
      <w:r w:rsidRPr="002C1B2C">
        <w:rPr>
          <w:rFonts w:ascii="Times New Roman" w:hAnsi="Times New Roman" w:cs="Times New Roman"/>
          <w:lang w:val="uk-UA"/>
        </w:rPr>
        <w:t xml:space="preserve"> місцезнаходження колекторської компанії, </w:t>
      </w:r>
      <w:r>
        <w:rPr>
          <w:rFonts w:ascii="Times New Roman" w:hAnsi="Times New Roman" w:cs="Times New Roman"/>
          <w:lang w:val="uk-UA"/>
        </w:rPr>
        <w:t xml:space="preserve">якщо вона </w:t>
      </w:r>
      <w:r w:rsidRPr="002C1B2C">
        <w:rPr>
          <w:rFonts w:ascii="Times New Roman" w:hAnsi="Times New Roman" w:cs="Times New Roman"/>
          <w:lang w:val="uk-UA"/>
        </w:rPr>
        <w:t>залучен</w:t>
      </w:r>
      <w:r>
        <w:rPr>
          <w:rFonts w:ascii="Times New Roman" w:hAnsi="Times New Roman" w:cs="Times New Roman"/>
          <w:lang w:val="uk-UA"/>
        </w:rPr>
        <w:t>а</w:t>
      </w:r>
      <w:r w:rsidRPr="002C1B2C">
        <w:rPr>
          <w:rFonts w:ascii="Times New Roman" w:hAnsi="Times New Roman" w:cs="Times New Roman"/>
          <w:lang w:val="uk-UA"/>
        </w:rPr>
        <w:t xml:space="preserve"> до врегулювання простроченої заборгованості</w:t>
      </w:r>
      <w:r>
        <w:rPr>
          <w:rFonts w:ascii="Times New Roman" w:hAnsi="Times New Roman" w:cs="Times New Roman"/>
          <w:lang w:val="uk-UA"/>
        </w:rPr>
        <w:t xml:space="preserve">, та інформація про неї </w:t>
      </w:r>
      <w:r w:rsidRPr="002C1B2C">
        <w:rPr>
          <w:rFonts w:ascii="Times New Roman" w:hAnsi="Times New Roman" w:cs="Times New Roman"/>
          <w:lang w:val="uk-UA"/>
        </w:rPr>
        <w:t xml:space="preserve">міститься </w:t>
      </w:r>
      <w:r>
        <w:rPr>
          <w:rFonts w:ascii="Times New Roman" w:hAnsi="Times New Roman" w:cs="Times New Roman"/>
          <w:lang w:val="uk-UA"/>
        </w:rPr>
        <w:t xml:space="preserve">сайті </w:t>
      </w:r>
      <w:proofErr w:type="spellStart"/>
      <w:r>
        <w:rPr>
          <w:rFonts w:ascii="Times New Roman" w:hAnsi="Times New Roman" w:cs="Times New Roman"/>
          <w:lang w:val="uk-UA"/>
        </w:rPr>
        <w:t>Кредитодавця</w:t>
      </w:r>
      <w:proofErr w:type="spellEnd"/>
      <w:r>
        <w:rPr>
          <w:rFonts w:ascii="Times New Roman" w:hAnsi="Times New Roman" w:cs="Times New Roman"/>
          <w:lang w:val="uk-UA"/>
        </w:rPr>
        <w:t xml:space="preserve"> </w:t>
      </w:r>
      <w:r w:rsidRPr="002C1B2C">
        <w:rPr>
          <w:rFonts w:ascii="Times New Roman" w:hAnsi="Times New Roman" w:cs="Times New Roman"/>
          <w:lang w:val="uk-UA"/>
        </w:rPr>
        <w:t>у відомостях про колекторську компанію</w:t>
      </w:r>
      <w:r>
        <w:rPr>
          <w:rFonts w:ascii="Times New Roman" w:hAnsi="Times New Roman" w:cs="Times New Roman"/>
          <w:lang w:val="uk-UA"/>
        </w:rPr>
        <w:t>.</w:t>
      </w:r>
    </w:p>
    <w:p w14:paraId="0C11DD82" w14:textId="77777777" w:rsidR="002C1B2C" w:rsidRPr="002C1B2C" w:rsidRDefault="002C1B2C" w:rsidP="002C1B2C">
      <w:pPr>
        <w:spacing w:before="100" w:beforeAutospacing="1" w:after="100" w:afterAutospacing="1" w:line="240" w:lineRule="auto"/>
        <w:jc w:val="both"/>
        <w:rPr>
          <w:rFonts w:ascii="Times New Roman" w:hAnsi="Times New Roman" w:cs="Times New Roman"/>
          <w:lang w:val="uk-UA"/>
        </w:rPr>
      </w:pPr>
      <w:r w:rsidRPr="002C1B2C">
        <w:rPr>
          <w:rFonts w:ascii="Times New Roman" w:hAnsi="Times New Roman" w:cs="Times New Roman"/>
          <w:lang w:val="uk-UA"/>
        </w:rPr>
        <w:t>Розгляд звернень осіб про порушення вимог щодо взаємодії із споживачами та іншими особами при врегулюванні простроченої заборгованості (вимоги щодо етичної поведінки) здійснюється в порядку передбаченому Законом України «Про звернення громадян».</w:t>
      </w:r>
    </w:p>
    <w:p w14:paraId="0F768DF9" w14:textId="77777777" w:rsidR="00031FCC" w:rsidRPr="00E724B4" w:rsidRDefault="00031FCC" w:rsidP="00031FCC">
      <w:pPr>
        <w:jc w:val="both"/>
        <w:rPr>
          <w:rFonts w:ascii="Times New Roman" w:hAnsi="Times New Roman" w:cs="Times New Roman"/>
          <w:lang w:val="uk-UA"/>
        </w:rPr>
      </w:pPr>
    </w:p>
    <w:sectPr w:rsidR="00031FCC" w:rsidRPr="00E724B4" w:rsidSect="00893E5C">
      <w:pgSz w:w="12240" w:h="15840"/>
      <w:pgMar w:top="1134" w:right="104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21BC1"/>
    <w:multiLevelType w:val="multilevel"/>
    <w:tmpl w:val="DE6E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B4"/>
    <w:rsid w:val="00031FCC"/>
    <w:rsid w:val="0028138C"/>
    <w:rsid w:val="002C1B2C"/>
    <w:rsid w:val="00893E5C"/>
    <w:rsid w:val="008E7C0C"/>
    <w:rsid w:val="009224BB"/>
    <w:rsid w:val="00D7576F"/>
    <w:rsid w:val="00E7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494E"/>
  <w15:chartTrackingRefBased/>
  <w15:docId w15:val="{C1DA7304-AC2C-481C-A227-C8ABED60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C1B2C"/>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1FC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031FCC"/>
    <w:rPr>
      <w:b/>
      <w:bCs/>
    </w:rPr>
  </w:style>
  <w:style w:type="character" w:styleId="a5">
    <w:name w:val="Hyperlink"/>
    <w:basedOn w:val="a0"/>
    <w:uiPriority w:val="99"/>
    <w:semiHidden/>
    <w:unhideWhenUsed/>
    <w:rsid w:val="00031FCC"/>
    <w:rPr>
      <w:color w:val="0000FF"/>
      <w:u w:val="single"/>
    </w:rPr>
  </w:style>
  <w:style w:type="character" w:customStyle="1" w:styleId="20">
    <w:name w:val="Заголовок 2 Знак"/>
    <w:basedOn w:val="a0"/>
    <w:link w:val="2"/>
    <w:uiPriority w:val="9"/>
    <w:rsid w:val="002C1B2C"/>
    <w:rPr>
      <w:rFonts w:ascii="Times New Roman" w:eastAsia="Times New Roman" w:hAnsi="Times New Roman" w:cs="Times New Roman"/>
      <w:b/>
      <w:bCs/>
      <w:sz w:val="36"/>
      <w:szCs w:val="3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4421">
      <w:bodyDiv w:val="1"/>
      <w:marLeft w:val="0"/>
      <w:marRight w:val="0"/>
      <w:marTop w:val="0"/>
      <w:marBottom w:val="0"/>
      <w:divBdr>
        <w:top w:val="none" w:sz="0" w:space="0" w:color="auto"/>
        <w:left w:val="none" w:sz="0" w:space="0" w:color="auto"/>
        <w:bottom w:val="none" w:sz="0" w:space="0" w:color="auto"/>
        <w:right w:val="none" w:sz="0" w:space="0" w:color="auto"/>
      </w:divBdr>
      <w:divsChild>
        <w:div w:id="1331641509">
          <w:marLeft w:val="0"/>
          <w:marRight w:val="0"/>
          <w:marTop w:val="0"/>
          <w:marBottom w:val="0"/>
          <w:divBdr>
            <w:top w:val="none" w:sz="0" w:space="0" w:color="auto"/>
            <w:left w:val="none" w:sz="0" w:space="0" w:color="auto"/>
            <w:bottom w:val="none" w:sz="0" w:space="0" w:color="auto"/>
            <w:right w:val="none" w:sz="0" w:space="0" w:color="auto"/>
          </w:divBdr>
        </w:div>
      </w:divsChild>
    </w:div>
    <w:div w:id="1660622313">
      <w:bodyDiv w:val="1"/>
      <w:marLeft w:val="0"/>
      <w:marRight w:val="0"/>
      <w:marTop w:val="0"/>
      <w:marBottom w:val="0"/>
      <w:divBdr>
        <w:top w:val="none" w:sz="0" w:space="0" w:color="auto"/>
        <w:left w:val="none" w:sz="0" w:space="0" w:color="auto"/>
        <w:bottom w:val="none" w:sz="0" w:space="0" w:color="auto"/>
        <w:right w:val="none" w:sz="0" w:space="0" w:color="auto"/>
      </w:divBdr>
      <w:divsChild>
        <w:div w:id="1562057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14335</Words>
  <Characters>8171</Characters>
  <Application>Microsoft Office Word</Application>
  <DocSecurity>0</DocSecurity>
  <Lines>68</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Лишавская Ольга</dc:creator>
  <cp:keywords/>
  <dc:description/>
  <cp:lastModifiedBy>Лишавская Ольга</cp:lastModifiedBy>
  <cp:revision>4</cp:revision>
  <dcterms:created xsi:type="dcterms:W3CDTF">2023-11-19T13:52:00Z</dcterms:created>
  <dcterms:modified xsi:type="dcterms:W3CDTF">2023-11-19T20:58:00Z</dcterms:modified>
</cp:coreProperties>
</file>